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73C55" w14:textId="733B3286" w:rsidR="004C76FB" w:rsidRDefault="004C76FB" w:rsidP="00122763">
      <w:pPr>
        <w:pStyle w:val="Tablehead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F5EB6D" wp14:editId="7D78F189">
            <wp:simplePos x="0" y="0"/>
            <wp:positionH relativeFrom="column">
              <wp:posOffset>5349240</wp:posOffset>
            </wp:positionH>
            <wp:positionV relativeFrom="paragraph">
              <wp:posOffset>70485</wp:posOffset>
            </wp:positionV>
            <wp:extent cx="1325880" cy="1325880"/>
            <wp:effectExtent l="0" t="0" r="762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058A">
        <w:rPr>
          <w:noProof/>
        </w:rPr>
        <mc:AlternateContent>
          <mc:Choice Requires="wpg">
            <w:drawing>
              <wp:inline distT="0" distB="0" distL="0" distR="0" wp14:anchorId="2E9E610B" wp14:editId="6BBF9F46">
                <wp:extent cx="6858000" cy="1548137"/>
                <wp:effectExtent l="0" t="0" r="0" b="0"/>
                <wp:docPr id="2" name="Group 2" descr="decorative elemen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548137"/>
                          <a:chOff x="0" y="0"/>
                          <a:chExt cx="6858000" cy="1548137"/>
                        </a:xfrm>
                      </wpg:grpSpPr>
                      <wps:wsp>
                        <wps:cNvPr id="8" name="Rectangle 8"/>
                        <wps:cNvSpPr>
                          <a:spLocks/>
                        </wps:cNvSpPr>
                        <wps:spPr>
                          <a:xfrm>
                            <a:off x="0" y="0"/>
                            <a:ext cx="6858000" cy="1503045"/>
                          </a:xfrm>
                          <a:prstGeom prst="rect">
                            <a:avLst/>
                          </a:prstGeom>
                          <a:solidFill>
                            <a:srgbClr val="3C9E82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Rectangle 234"/>
                        <wps:cNvSpPr>
                          <a:spLocks/>
                        </wps:cNvSpPr>
                        <wps:spPr>
                          <a:xfrm>
                            <a:off x="0" y="1393371"/>
                            <a:ext cx="6858000" cy="154766"/>
                          </a:xfrm>
                          <a:prstGeom prst="rect">
                            <a:avLst/>
                          </a:prstGeom>
                          <a:solidFill>
                            <a:srgbClr val="44546A">
                              <a:lumMod val="75000"/>
                            </a:srgb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A8F05A1" w14:textId="77777777" w:rsidR="00EC4501" w:rsidRDefault="00EC4501" w:rsidP="00EC450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9"/>
                        <wps:cNvSpPr txBox="1">
                          <a:spLocks/>
                        </wps:cNvSpPr>
                        <wps:spPr bwMode="auto">
                          <a:xfrm>
                            <a:off x="167639" y="153485"/>
                            <a:ext cx="4759529" cy="1142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F6EDD5" w14:textId="191E2F32" w:rsidR="00EC4501" w:rsidRPr="004C76FB" w:rsidRDefault="004C76FB" w:rsidP="004C76FB">
                              <w:pPr>
                                <w:pStyle w:val="Heading1"/>
                                <w:numPr>
                                  <w:ilvl w:val="0"/>
                                  <w:numId w:val="0"/>
                                </w:numPr>
                                <w:ind w:left="360"/>
                                <w:rPr>
                                  <w:rStyle w:val="SubtitleChar"/>
                                  <w:rFonts w:ascii="Chiller" w:eastAsia="STCaiyun" w:hAnsi="Chiller" w:cs="AngsanaUPC"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 w:rsidRPr="004C76FB">
                                <w:rPr>
                                  <w:rStyle w:val="SubtitleChar"/>
                                  <w:rFonts w:ascii="Chiller" w:eastAsia="STCaiyun" w:hAnsi="Chiller" w:cs="AngsanaUPC"/>
                                  <w:color w:val="FFFFFF" w:themeColor="background1"/>
                                  <w:sz w:val="72"/>
                                  <w:szCs w:val="72"/>
                                </w:rPr>
                                <w:t xml:space="preserve">ST MADOC </w:t>
                              </w:r>
                              <w:r w:rsidR="00122763">
                                <w:rPr>
                                  <w:rStyle w:val="SubtitleChar"/>
                                  <w:rFonts w:ascii="Chiller" w:eastAsia="STCaiyun" w:hAnsi="Chiller" w:cs="AngsanaUPC"/>
                                  <w:color w:val="FFFFFF" w:themeColor="background1"/>
                                  <w:sz w:val="72"/>
                                  <w:szCs w:val="72"/>
                                </w:rPr>
                                <w:t>CENTRE</w:t>
                              </w:r>
                              <w:r w:rsidRPr="004C76FB">
                                <w:rPr>
                                  <w:rStyle w:val="SubtitleChar"/>
                                  <w:rFonts w:ascii="Chiller" w:eastAsia="STCaiyun" w:hAnsi="Chiller" w:cs="AngsanaUPC"/>
                                  <w:color w:val="FFFFFF" w:themeColor="background1"/>
                                  <w:sz w:val="72"/>
                                  <w:szCs w:val="72"/>
                                </w:rPr>
                                <w:t xml:space="preserve"> EXAMPLE DAILY PLANNER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9E610B" id="Group 2" o:spid="_x0000_s1026" alt="decorative element" style="width:540pt;height:121.9pt;mso-position-horizontal-relative:char;mso-position-vertical-relative:line" coordsize="68580,15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">
                <v:rect id="Rectangle 8" o:spid="_x0000_s1027" style="position:absolute;width:68580;height:150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" fillcolor="#3c9e82" stroked="f" strokeweight="2pt"/>
                <v:rect id="Rectangle 234" o:spid="_x0000_s1028" style="position:absolute;top:13933;width:68580;height:15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" fillcolor="#333f50" stroked="f" strokeweight="2pt">
                  <v:textbox>
                    <w:txbxContent>
                      <w:p w14:paraId="0A8F05A1" w14:textId="77777777" w:rsidR="00EC4501" w:rsidRDefault="00EC4501" w:rsidP="00EC4501">
                        <w:pPr>
                          <w:jc w:val="center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9" type="#_x0000_t202" style="position:absolute;left:1676;top:1534;width:47595;height:1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" filled="f" stroked="f">
                  <v:textbox>
                    <w:txbxContent>
                      <w:p w14:paraId="7BF6EDD5" w14:textId="191E2F32" w:rsidR="00EC4501" w:rsidRPr="004C76FB" w:rsidRDefault="004C76FB" w:rsidP="004C76FB">
                        <w:pPr>
                          <w:pStyle w:val="Heading1"/>
                          <w:numPr>
                            <w:ilvl w:val="0"/>
                            <w:numId w:val="0"/>
                          </w:numPr>
                          <w:ind w:left="360"/>
                          <w:rPr>
                            <w:rStyle w:val="SubtitleChar"/>
                            <w:rFonts w:ascii="Chiller" w:eastAsia="STCaiyun" w:hAnsi="Chiller" w:cs="AngsanaUPC"/>
                            <w:color w:val="FFFFFF" w:themeColor="background1"/>
                            <w:sz w:val="72"/>
                            <w:szCs w:val="72"/>
                          </w:rPr>
                        </w:pPr>
                        <w:r w:rsidRPr="004C76FB">
                          <w:rPr>
                            <w:rStyle w:val="SubtitleChar"/>
                            <w:rFonts w:ascii="Chiller" w:eastAsia="STCaiyun" w:hAnsi="Chiller" w:cs="AngsanaUPC"/>
                            <w:color w:val="FFFFFF" w:themeColor="background1"/>
                            <w:sz w:val="72"/>
                            <w:szCs w:val="72"/>
                          </w:rPr>
                          <w:t xml:space="preserve">ST MADOC </w:t>
                        </w:r>
                        <w:r w:rsidR="00122763">
                          <w:rPr>
                            <w:rStyle w:val="SubtitleChar"/>
                            <w:rFonts w:ascii="Chiller" w:eastAsia="STCaiyun" w:hAnsi="Chiller" w:cs="AngsanaUPC"/>
                            <w:color w:val="FFFFFF" w:themeColor="background1"/>
                            <w:sz w:val="72"/>
                            <w:szCs w:val="72"/>
                          </w:rPr>
                          <w:t>CENTRE</w:t>
                        </w:r>
                        <w:r w:rsidRPr="004C76FB">
                          <w:rPr>
                            <w:rStyle w:val="SubtitleChar"/>
                            <w:rFonts w:ascii="Chiller" w:eastAsia="STCaiyun" w:hAnsi="Chiller" w:cs="AngsanaUPC"/>
                            <w:color w:val="FFFFFF" w:themeColor="background1"/>
                            <w:sz w:val="72"/>
                            <w:szCs w:val="72"/>
                          </w:rPr>
                          <w:t xml:space="preserve"> EXAMPLE DAILY PLANNER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10E2C4D" w14:textId="77777777" w:rsidR="004C76FB" w:rsidRPr="004C76FB" w:rsidRDefault="004C76FB" w:rsidP="004C76FB">
      <w:pPr>
        <w:spacing w:after="0"/>
        <w:outlineLvl w:val="0"/>
        <w:rPr>
          <w:sz w:val="16"/>
          <w:szCs w:val="16"/>
        </w:rPr>
      </w:pPr>
    </w:p>
    <w:p w14:paraId="3D0B6136" w14:textId="5C1D5EB1" w:rsidR="00401BCF" w:rsidRPr="004C76FB" w:rsidRDefault="004C76FB" w:rsidP="004C76FB">
      <w:pPr>
        <w:pStyle w:val="ListBullet"/>
        <w:numPr>
          <w:ilvl w:val="0"/>
          <w:numId w:val="0"/>
        </w:numPr>
        <w:ind w:left="720" w:hanging="360"/>
        <w:rPr>
          <w:b/>
          <w:bCs/>
          <w:sz w:val="24"/>
          <w:szCs w:val="24"/>
        </w:rPr>
      </w:pPr>
      <w:r w:rsidRPr="004C76FB">
        <w:rPr>
          <w:b/>
          <w:bCs/>
          <w:sz w:val="24"/>
          <w:szCs w:val="24"/>
        </w:rPr>
        <w:t>Example of a daily plan:</w:t>
      </w:r>
    </w:p>
    <w:p w14:paraId="650300D8" w14:textId="189AFFA5" w:rsidR="004C76FB" w:rsidRPr="004C76FB" w:rsidRDefault="004C76FB" w:rsidP="004C76FB">
      <w:pPr>
        <w:pStyle w:val="ListBullet"/>
        <w:numPr>
          <w:ilvl w:val="0"/>
          <w:numId w:val="0"/>
        </w:numPr>
        <w:ind w:left="720" w:hanging="360"/>
        <w:rPr>
          <w:b/>
          <w:bCs/>
          <w:sz w:val="24"/>
          <w:szCs w:val="24"/>
        </w:rPr>
      </w:pPr>
      <w:r w:rsidRPr="004C76FB">
        <w:rPr>
          <w:b/>
          <w:bCs/>
          <w:sz w:val="24"/>
          <w:szCs w:val="24"/>
        </w:rPr>
        <w:t>8am – Breakfast</w:t>
      </w:r>
    </w:p>
    <w:p w14:paraId="149C489C" w14:textId="60594EB9" w:rsidR="004C76FB" w:rsidRPr="004C76FB" w:rsidRDefault="004C76FB" w:rsidP="004C76FB">
      <w:pPr>
        <w:pStyle w:val="ListBullet"/>
        <w:numPr>
          <w:ilvl w:val="0"/>
          <w:numId w:val="0"/>
        </w:numPr>
        <w:ind w:left="720" w:hanging="360"/>
        <w:rPr>
          <w:b/>
          <w:bCs/>
          <w:sz w:val="24"/>
          <w:szCs w:val="24"/>
        </w:rPr>
      </w:pPr>
      <w:r w:rsidRPr="004C76FB">
        <w:rPr>
          <w:b/>
          <w:bCs/>
          <w:sz w:val="24"/>
          <w:szCs w:val="24"/>
        </w:rPr>
        <w:t>9/9.30am – Morning Activities</w:t>
      </w:r>
    </w:p>
    <w:p w14:paraId="5D2DF256" w14:textId="11954611" w:rsidR="004C76FB" w:rsidRPr="004C76FB" w:rsidRDefault="004C76FB" w:rsidP="004C76FB">
      <w:pPr>
        <w:pStyle w:val="ListBullet"/>
        <w:numPr>
          <w:ilvl w:val="0"/>
          <w:numId w:val="0"/>
        </w:numPr>
        <w:ind w:left="720" w:hanging="360"/>
        <w:rPr>
          <w:b/>
          <w:bCs/>
          <w:sz w:val="24"/>
          <w:szCs w:val="24"/>
        </w:rPr>
      </w:pPr>
      <w:r w:rsidRPr="004C76FB">
        <w:rPr>
          <w:b/>
          <w:bCs/>
          <w:sz w:val="24"/>
          <w:szCs w:val="24"/>
        </w:rPr>
        <w:t>12.30pm – Lunch</w:t>
      </w:r>
    </w:p>
    <w:p w14:paraId="5892B7C1" w14:textId="71DAE374" w:rsidR="004C76FB" w:rsidRPr="004C76FB" w:rsidRDefault="004C76FB" w:rsidP="004C76FB">
      <w:pPr>
        <w:pStyle w:val="ListBullet"/>
        <w:numPr>
          <w:ilvl w:val="0"/>
          <w:numId w:val="0"/>
        </w:numPr>
        <w:ind w:left="720" w:hanging="360"/>
        <w:rPr>
          <w:b/>
          <w:bCs/>
          <w:sz w:val="24"/>
          <w:szCs w:val="24"/>
        </w:rPr>
      </w:pPr>
      <w:r w:rsidRPr="004C76FB">
        <w:rPr>
          <w:b/>
          <w:bCs/>
          <w:sz w:val="24"/>
          <w:szCs w:val="24"/>
        </w:rPr>
        <w:t>1.30pm – Afternoon Activities</w:t>
      </w:r>
    </w:p>
    <w:p w14:paraId="783A8F22" w14:textId="628A0E83" w:rsidR="004C76FB" w:rsidRPr="004C76FB" w:rsidRDefault="004C76FB" w:rsidP="004C76FB">
      <w:pPr>
        <w:pStyle w:val="ListBullet"/>
        <w:numPr>
          <w:ilvl w:val="0"/>
          <w:numId w:val="0"/>
        </w:numPr>
        <w:ind w:left="720" w:hanging="360"/>
        <w:rPr>
          <w:b/>
          <w:bCs/>
          <w:sz w:val="24"/>
          <w:szCs w:val="24"/>
        </w:rPr>
      </w:pPr>
      <w:r w:rsidRPr="004C76FB">
        <w:rPr>
          <w:b/>
          <w:bCs/>
          <w:sz w:val="24"/>
          <w:szCs w:val="24"/>
        </w:rPr>
        <w:t>5.30pm – Dinner</w:t>
      </w:r>
    </w:p>
    <w:p w14:paraId="08E6F565" w14:textId="1D5FA799" w:rsidR="004C76FB" w:rsidRPr="004C76FB" w:rsidRDefault="004C76FB" w:rsidP="004C76FB">
      <w:pPr>
        <w:pStyle w:val="ListBullet"/>
        <w:numPr>
          <w:ilvl w:val="0"/>
          <w:numId w:val="0"/>
        </w:numPr>
        <w:ind w:left="720" w:hanging="360"/>
        <w:rPr>
          <w:b/>
          <w:bCs/>
          <w:sz w:val="24"/>
          <w:szCs w:val="24"/>
        </w:rPr>
      </w:pPr>
      <w:r w:rsidRPr="004C76FB">
        <w:rPr>
          <w:b/>
          <w:bCs/>
          <w:sz w:val="24"/>
          <w:szCs w:val="24"/>
        </w:rPr>
        <w:t>Evening activities run by school</w:t>
      </w:r>
    </w:p>
    <w:tbl>
      <w:tblPr>
        <w:tblStyle w:val="ListTable5Dark-Accent1"/>
        <w:tblpPr w:leftFromText="180" w:rightFromText="180" w:vertAnchor="text" w:horzAnchor="margin" w:tblpXSpec="center" w:tblpY="-1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600" w:firstRow="0" w:lastRow="0" w:firstColumn="0" w:lastColumn="0" w:noHBand="1" w:noVBand="1"/>
      </w:tblPr>
      <w:tblGrid>
        <w:gridCol w:w="2876"/>
        <w:gridCol w:w="3597"/>
        <w:gridCol w:w="3597"/>
      </w:tblGrid>
      <w:tr w:rsidR="004C76FB" w:rsidRPr="00F06E37" w14:paraId="580C72F5" w14:textId="77777777" w:rsidTr="004C76FB">
        <w:tc>
          <w:tcPr>
            <w:tcW w:w="2876" w:type="dxa"/>
          </w:tcPr>
          <w:p w14:paraId="3DB07178" w14:textId="3E22D443" w:rsidR="004C76FB" w:rsidRPr="004C76FB" w:rsidRDefault="004C76FB" w:rsidP="004C76FB">
            <w:pPr>
              <w:pStyle w:val="Subtitle"/>
              <w:rPr>
                <w:sz w:val="24"/>
                <w:szCs w:val="24"/>
              </w:rPr>
            </w:pPr>
            <w:r w:rsidRPr="004C76FB">
              <w:rPr>
                <w:sz w:val="24"/>
                <w:szCs w:val="24"/>
              </w:rPr>
              <w:t>Beach Games</w:t>
            </w:r>
          </w:p>
        </w:tc>
        <w:tc>
          <w:tcPr>
            <w:tcW w:w="3597" w:type="dxa"/>
          </w:tcPr>
          <w:p w14:paraId="34FDD625" w14:textId="6A9595DE" w:rsidR="004C76FB" w:rsidRPr="004C76FB" w:rsidRDefault="004C76FB" w:rsidP="004C76FB">
            <w:pPr>
              <w:pStyle w:val="Subtitle"/>
              <w:rPr>
                <w:sz w:val="24"/>
                <w:szCs w:val="24"/>
              </w:rPr>
            </w:pPr>
            <w:r w:rsidRPr="004C76FB">
              <w:rPr>
                <w:sz w:val="24"/>
                <w:szCs w:val="24"/>
              </w:rPr>
              <w:t>Shelter Building</w:t>
            </w:r>
          </w:p>
        </w:tc>
        <w:tc>
          <w:tcPr>
            <w:tcW w:w="3597" w:type="dxa"/>
          </w:tcPr>
          <w:p w14:paraId="090D2336" w14:textId="46792967" w:rsidR="004C76FB" w:rsidRPr="004C76FB" w:rsidRDefault="004C76FB" w:rsidP="004C76FB">
            <w:pPr>
              <w:pStyle w:val="Subtitle"/>
              <w:rPr>
                <w:sz w:val="24"/>
                <w:szCs w:val="24"/>
              </w:rPr>
            </w:pPr>
            <w:r w:rsidRPr="004C76FB">
              <w:rPr>
                <w:sz w:val="24"/>
                <w:szCs w:val="24"/>
              </w:rPr>
              <w:t>Marshmallows with campfire</w:t>
            </w:r>
          </w:p>
        </w:tc>
      </w:tr>
      <w:tr w:rsidR="004C76FB" w:rsidRPr="00F06E37" w14:paraId="5EFB1BA0" w14:textId="77777777" w:rsidTr="004C76FB">
        <w:tc>
          <w:tcPr>
            <w:tcW w:w="2876" w:type="dxa"/>
          </w:tcPr>
          <w:p w14:paraId="70A2FE83" w14:textId="65E638D8" w:rsidR="004C76FB" w:rsidRPr="004C76FB" w:rsidRDefault="004C76FB" w:rsidP="004C76FB">
            <w:pPr>
              <w:pStyle w:val="Subtitle"/>
              <w:rPr>
                <w:sz w:val="24"/>
                <w:szCs w:val="24"/>
              </w:rPr>
            </w:pPr>
            <w:r w:rsidRPr="004C76FB">
              <w:rPr>
                <w:sz w:val="24"/>
                <w:szCs w:val="24"/>
              </w:rPr>
              <w:t>Archery</w:t>
            </w:r>
          </w:p>
        </w:tc>
        <w:tc>
          <w:tcPr>
            <w:tcW w:w="3597" w:type="dxa"/>
          </w:tcPr>
          <w:p w14:paraId="380ADBCE" w14:textId="19EEFD41" w:rsidR="004C76FB" w:rsidRPr="004C76FB" w:rsidRDefault="004C76FB" w:rsidP="004C76FB">
            <w:pPr>
              <w:pStyle w:val="Subtitle"/>
              <w:rPr>
                <w:sz w:val="24"/>
                <w:szCs w:val="24"/>
              </w:rPr>
            </w:pPr>
            <w:r w:rsidRPr="004C76FB">
              <w:rPr>
                <w:sz w:val="24"/>
                <w:szCs w:val="24"/>
              </w:rPr>
              <w:t>Fire lighting</w:t>
            </w:r>
          </w:p>
        </w:tc>
        <w:tc>
          <w:tcPr>
            <w:tcW w:w="3597" w:type="dxa"/>
          </w:tcPr>
          <w:p w14:paraId="139F3D30" w14:textId="0ABFFBBA" w:rsidR="004C76FB" w:rsidRPr="004C76FB" w:rsidRDefault="004C76FB" w:rsidP="004C76FB">
            <w:pPr>
              <w:pStyle w:val="Subtitle"/>
              <w:rPr>
                <w:sz w:val="24"/>
                <w:szCs w:val="24"/>
              </w:rPr>
            </w:pPr>
            <w:r w:rsidRPr="004C76FB">
              <w:rPr>
                <w:sz w:val="24"/>
                <w:szCs w:val="24"/>
              </w:rPr>
              <w:t>Ball Games</w:t>
            </w:r>
          </w:p>
        </w:tc>
      </w:tr>
      <w:tr w:rsidR="004C76FB" w:rsidRPr="00F06E37" w14:paraId="0D1DC544" w14:textId="77777777" w:rsidTr="004C76FB">
        <w:tc>
          <w:tcPr>
            <w:tcW w:w="2876" w:type="dxa"/>
          </w:tcPr>
          <w:p w14:paraId="625FA403" w14:textId="6BD221B7" w:rsidR="004C76FB" w:rsidRPr="004C76FB" w:rsidRDefault="004C76FB" w:rsidP="004C76FB">
            <w:pPr>
              <w:pStyle w:val="Subtitle"/>
              <w:rPr>
                <w:sz w:val="24"/>
                <w:szCs w:val="24"/>
              </w:rPr>
            </w:pPr>
            <w:r w:rsidRPr="004C76FB">
              <w:rPr>
                <w:sz w:val="24"/>
                <w:szCs w:val="24"/>
              </w:rPr>
              <w:t>Woodland Games</w:t>
            </w:r>
          </w:p>
        </w:tc>
        <w:tc>
          <w:tcPr>
            <w:tcW w:w="3597" w:type="dxa"/>
          </w:tcPr>
          <w:p w14:paraId="0A23ED98" w14:textId="54628E7D" w:rsidR="004C76FB" w:rsidRPr="004C76FB" w:rsidRDefault="00122763" w:rsidP="004C76FB">
            <w:pPr>
              <w:pStyle w:val="Sub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Orienteering</w:t>
            </w:r>
          </w:p>
        </w:tc>
        <w:tc>
          <w:tcPr>
            <w:tcW w:w="3597" w:type="dxa"/>
          </w:tcPr>
          <w:p w14:paraId="1F5EA647" w14:textId="47062B93" w:rsidR="004C76FB" w:rsidRPr="004C76FB" w:rsidRDefault="004C76FB" w:rsidP="004C76FB">
            <w:pPr>
              <w:pStyle w:val="Subtitle"/>
              <w:rPr>
                <w:sz w:val="24"/>
                <w:szCs w:val="24"/>
              </w:rPr>
            </w:pPr>
            <w:r w:rsidRPr="004C76FB">
              <w:rPr>
                <w:sz w:val="24"/>
                <w:szCs w:val="24"/>
              </w:rPr>
              <w:t>Drumming</w:t>
            </w:r>
          </w:p>
        </w:tc>
      </w:tr>
    </w:tbl>
    <w:p w14:paraId="726E0562" w14:textId="6CEA99C8" w:rsidR="007D53A8" w:rsidRPr="004C76FB" w:rsidRDefault="007D53A8" w:rsidP="004C76FB">
      <w:pPr>
        <w:pStyle w:val="Caption"/>
        <w:ind w:left="0"/>
        <w:rPr>
          <w:sz w:val="24"/>
          <w:szCs w:val="24"/>
        </w:rPr>
      </w:pPr>
    </w:p>
    <w:p w14:paraId="549B8D4A" w14:textId="0F596DA1" w:rsidR="00F06E37" w:rsidRPr="004C76FB" w:rsidRDefault="004C76FB" w:rsidP="004C76FB">
      <w:pPr>
        <w:pStyle w:val="ListBullet"/>
        <w:numPr>
          <w:ilvl w:val="0"/>
          <w:numId w:val="0"/>
        </w:numPr>
        <w:ind w:left="720" w:hanging="360"/>
        <w:rPr>
          <w:b/>
          <w:bCs/>
          <w:sz w:val="24"/>
          <w:szCs w:val="24"/>
          <w:u w:val="single"/>
        </w:rPr>
      </w:pPr>
      <w:r w:rsidRPr="004C76FB">
        <w:rPr>
          <w:b/>
          <w:bCs/>
          <w:sz w:val="24"/>
          <w:szCs w:val="24"/>
          <w:u w:val="single"/>
        </w:rPr>
        <w:t xml:space="preserve">Breakfast </w:t>
      </w:r>
    </w:p>
    <w:p w14:paraId="799893CC" w14:textId="77777777" w:rsidR="004C76FB" w:rsidRDefault="004C76FB" w:rsidP="004C76FB">
      <w:pPr>
        <w:pStyle w:val="ListBullet"/>
        <w:numPr>
          <w:ilvl w:val="0"/>
          <w:numId w:val="0"/>
        </w:numPr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Fresh fruit/ Yogurts/ Choice of Cereals (milk alternatives available)/ Toast with a variety of spreads/ </w:t>
      </w:r>
    </w:p>
    <w:p w14:paraId="5153126C" w14:textId="7FB7D2FC" w:rsidR="004C76FB" w:rsidRDefault="004C76FB" w:rsidP="00A91D37">
      <w:pPr>
        <w:pStyle w:val="ListBullet"/>
        <w:numPr>
          <w:ilvl w:val="0"/>
          <w:numId w:val="0"/>
        </w:numPr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Daily treat (pancakes, </w:t>
      </w:r>
      <w:r w:rsidR="00A91D37">
        <w:rPr>
          <w:b/>
          <w:bCs/>
          <w:sz w:val="24"/>
          <w:szCs w:val="24"/>
        </w:rPr>
        <w:t>pastries</w:t>
      </w:r>
      <w:r>
        <w:rPr>
          <w:b/>
          <w:bCs/>
          <w:sz w:val="24"/>
          <w:szCs w:val="24"/>
        </w:rPr>
        <w:t xml:space="preserve"> etc.) </w:t>
      </w:r>
    </w:p>
    <w:p w14:paraId="5189BA55" w14:textId="2BBE4318" w:rsidR="004C76FB" w:rsidRDefault="004C76FB" w:rsidP="004C76FB">
      <w:pPr>
        <w:pStyle w:val="ListBullet"/>
        <w:numPr>
          <w:ilvl w:val="0"/>
          <w:numId w:val="0"/>
        </w:numPr>
        <w:ind w:left="720" w:hanging="360"/>
        <w:rPr>
          <w:b/>
          <w:bCs/>
          <w:sz w:val="24"/>
          <w:szCs w:val="24"/>
        </w:rPr>
      </w:pPr>
    </w:p>
    <w:p w14:paraId="3D20BEFE" w14:textId="657728E2" w:rsidR="004C76FB" w:rsidRDefault="004C76FB" w:rsidP="004C76FB">
      <w:pPr>
        <w:pStyle w:val="ListBullet"/>
        <w:numPr>
          <w:ilvl w:val="0"/>
          <w:numId w:val="0"/>
        </w:numPr>
        <w:ind w:left="720" w:hanging="360"/>
        <w:rPr>
          <w:b/>
          <w:bCs/>
          <w:sz w:val="24"/>
          <w:szCs w:val="24"/>
          <w:u w:val="single"/>
        </w:rPr>
      </w:pPr>
      <w:r w:rsidRPr="004C76FB">
        <w:rPr>
          <w:b/>
          <w:bCs/>
          <w:sz w:val="24"/>
          <w:szCs w:val="24"/>
          <w:u w:val="single"/>
        </w:rPr>
        <w:t>Lunch</w:t>
      </w:r>
    </w:p>
    <w:p w14:paraId="276855AC" w14:textId="4D6B3653" w:rsidR="004C76FB" w:rsidRDefault="004C76FB" w:rsidP="004C76FB">
      <w:pPr>
        <w:pStyle w:val="ListBullet"/>
        <w:numPr>
          <w:ilvl w:val="0"/>
          <w:numId w:val="0"/>
        </w:numPr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Rolls or wraps with choice of filling/ Crisps/ Fresh Fruit/ Veg Platter/ Sweet Treat</w:t>
      </w:r>
    </w:p>
    <w:p w14:paraId="60235836" w14:textId="77777777" w:rsidR="004C76FB" w:rsidRDefault="004C76FB" w:rsidP="00A91D37">
      <w:pPr>
        <w:pStyle w:val="ListBullet"/>
        <w:numPr>
          <w:ilvl w:val="0"/>
          <w:numId w:val="0"/>
        </w:numPr>
        <w:ind w:left="720" w:hanging="360"/>
        <w:rPr>
          <w:b/>
          <w:bCs/>
          <w:sz w:val="24"/>
          <w:szCs w:val="24"/>
        </w:rPr>
      </w:pPr>
    </w:p>
    <w:p w14:paraId="36166262" w14:textId="66943E35" w:rsidR="004C76FB" w:rsidRDefault="004C76FB" w:rsidP="004C76FB">
      <w:pPr>
        <w:pStyle w:val="ListBullet"/>
        <w:numPr>
          <w:ilvl w:val="0"/>
          <w:numId w:val="0"/>
        </w:numPr>
        <w:ind w:firstLine="36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Dinner</w:t>
      </w:r>
    </w:p>
    <w:tbl>
      <w:tblPr>
        <w:tblStyle w:val="ListTable5Dark-Accent1"/>
        <w:tblpPr w:leftFromText="180" w:rightFromText="180" w:vertAnchor="text" w:horzAnchor="margin" w:tblpXSpec="center" w:tblpY="-1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600" w:firstRow="0" w:lastRow="0" w:firstColumn="0" w:lastColumn="0" w:noHBand="1" w:noVBand="1"/>
      </w:tblPr>
      <w:tblGrid>
        <w:gridCol w:w="2876"/>
        <w:gridCol w:w="3597"/>
        <w:gridCol w:w="3597"/>
      </w:tblGrid>
      <w:tr w:rsidR="004C76FB" w:rsidRPr="00F06E37" w14:paraId="11C32930" w14:textId="77777777" w:rsidTr="0015311E">
        <w:tc>
          <w:tcPr>
            <w:tcW w:w="2876" w:type="dxa"/>
          </w:tcPr>
          <w:p w14:paraId="01735F53" w14:textId="1CA20DFC" w:rsidR="004C76FB" w:rsidRPr="004C76FB" w:rsidRDefault="004C76FB" w:rsidP="0015311E">
            <w:pPr>
              <w:pStyle w:val="Sub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Sausage/ Burger</w:t>
            </w:r>
          </w:p>
        </w:tc>
        <w:tc>
          <w:tcPr>
            <w:tcW w:w="3597" w:type="dxa"/>
          </w:tcPr>
          <w:p w14:paraId="421CA188" w14:textId="1D20AD3B" w:rsidR="004C76FB" w:rsidRPr="004C76FB" w:rsidRDefault="004C76FB" w:rsidP="0015311E">
            <w:pPr>
              <w:pStyle w:val="Sub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Chips / Pasta</w:t>
            </w:r>
          </w:p>
        </w:tc>
        <w:tc>
          <w:tcPr>
            <w:tcW w:w="3597" w:type="dxa"/>
          </w:tcPr>
          <w:p w14:paraId="5F6DC8F4" w14:textId="4E85B512" w:rsidR="004C76FB" w:rsidRPr="004C76FB" w:rsidRDefault="004C76FB" w:rsidP="0015311E">
            <w:pPr>
              <w:pStyle w:val="Sub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Beans/ Peas/ Sweetcorn</w:t>
            </w:r>
          </w:p>
        </w:tc>
      </w:tr>
      <w:tr w:rsidR="004C76FB" w:rsidRPr="00F06E37" w14:paraId="0A44CAED" w14:textId="77777777" w:rsidTr="0015311E">
        <w:tc>
          <w:tcPr>
            <w:tcW w:w="2876" w:type="dxa"/>
          </w:tcPr>
          <w:p w14:paraId="070FC32C" w14:textId="2882578A" w:rsidR="004C76FB" w:rsidRPr="004C76FB" w:rsidRDefault="004C76FB" w:rsidP="0015311E">
            <w:pPr>
              <w:pStyle w:val="Sub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Spaghetti Bolognese </w:t>
            </w:r>
          </w:p>
        </w:tc>
        <w:tc>
          <w:tcPr>
            <w:tcW w:w="3597" w:type="dxa"/>
          </w:tcPr>
          <w:p w14:paraId="02BF3353" w14:textId="46764BCF" w:rsidR="004C76FB" w:rsidRPr="004C76FB" w:rsidRDefault="004C76FB" w:rsidP="0015311E">
            <w:pPr>
              <w:pStyle w:val="Sub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Chicken Curry &amp; Rice</w:t>
            </w:r>
          </w:p>
        </w:tc>
        <w:tc>
          <w:tcPr>
            <w:tcW w:w="3597" w:type="dxa"/>
          </w:tcPr>
          <w:p w14:paraId="7C209D70" w14:textId="3BF932E4" w:rsidR="004C76FB" w:rsidRPr="004C76FB" w:rsidRDefault="004C76FB" w:rsidP="0015311E">
            <w:pPr>
              <w:pStyle w:val="Sub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Baked Fish Fillet</w:t>
            </w:r>
          </w:p>
        </w:tc>
      </w:tr>
      <w:tr w:rsidR="004C76FB" w:rsidRPr="00F06E37" w14:paraId="50D8A6F9" w14:textId="77777777" w:rsidTr="0015311E">
        <w:tc>
          <w:tcPr>
            <w:tcW w:w="2876" w:type="dxa"/>
          </w:tcPr>
          <w:p w14:paraId="0C29AC9C" w14:textId="62635A4B" w:rsidR="004C76FB" w:rsidRPr="004C76FB" w:rsidRDefault="004C76FB" w:rsidP="0015311E">
            <w:pPr>
              <w:pStyle w:val="Sub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Fruit Platter</w:t>
            </w:r>
          </w:p>
        </w:tc>
        <w:tc>
          <w:tcPr>
            <w:tcW w:w="3597" w:type="dxa"/>
          </w:tcPr>
          <w:p w14:paraId="35CF8D3A" w14:textId="2C2E1242" w:rsidR="004C76FB" w:rsidRPr="004C76FB" w:rsidRDefault="004C76FB" w:rsidP="0015311E">
            <w:pPr>
              <w:pStyle w:val="Sub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Yogurts</w:t>
            </w:r>
          </w:p>
        </w:tc>
        <w:tc>
          <w:tcPr>
            <w:tcW w:w="3597" w:type="dxa"/>
          </w:tcPr>
          <w:p w14:paraId="7669B884" w14:textId="2D6073F2" w:rsidR="004C76FB" w:rsidRPr="004C76FB" w:rsidRDefault="004C76FB" w:rsidP="0015311E">
            <w:pPr>
              <w:pStyle w:val="Sub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Chocolate sponge</w:t>
            </w:r>
          </w:p>
        </w:tc>
      </w:tr>
      <w:tr w:rsidR="004C76FB" w:rsidRPr="00F06E37" w14:paraId="04645658" w14:textId="77777777" w:rsidTr="0015311E">
        <w:tc>
          <w:tcPr>
            <w:tcW w:w="2876" w:type="dxa"/>
          </w:tcPr>
          <w:p w14:paraId="228A8496" w14:textId="3838C893" w:rsidR="004C76FB" w:rsidRPr="004C76FB" w:rsidRDefault="004C76FB" w:rsidP="0015311E">
            <w:pPr>
              <w:pStyle w:val="Sub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Cookies </w:t>
            </w:r>
          </w:p>
        </w:tc>
        <w:tc>
          <w:tcPr>
            <w:tcW w:w="3597" w:type="dxa"/>
          </w:tcPr>
          <w:p w14:paraId="370D3813" w14:textId="784907FD" w:rsidR="004C76FB" w:rsidRPr="004C76FB" w:rsidRDefault="004C76FB" w:rsidP="0015311E">
            <w:pPr>
              <w:pStyle w:val="Sub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Ice-cream</w:t>
            </w:r>
          </w:p>
        </w:tc>
        <w:tc>
          <w:tcPr>
            <w:tcW w:w="3597" w:type="dxa"/>
          </w:tcPr>
          <w:p w14:paraId="112CF29E" w14:textId="280E00E2" w:rsidR="004C76FB" w:rsidRPr="004C76FB" w:rsidRDefault="004C76FB" w:rsidP="0015311E">
            <w:pPr>
              <w:pStyle w:val="Sub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Fruit Sponge</w:t>
            </w:r>
          </w:p>
        </w:tc>
      </w:tr>
    </w:tbl>
    <w:p w14:paraId="4091680A" w14:textId="42940B42" w:rsidR="004C76FB" w:rsidRDefault="004C76FB" w:rsidP="00A91D37">
      <w:pPr>
        <w:pStyle w:val="ListBullet"/>
        <w:numPr>
          <w:ilvl w:val="0"/>
          <w:numId w:val="0"/>
        </w:numPr>
        <w:ind w:left="720" w:hanging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We cater for all dietaries </w:t>
      </w:r>
      <w:proofErr w:type="gramStart"/>
      <w:r>
        <w:rPr>
          <w:b/>
          <w:bCs/>
          <w:sz w:val="24"/>
          <w:szCs w:val="24"/>
        </w:rPr>
        <w:t>needs,</w:t>
      </w:r>
      <w:proofErr w:type="gramEnd"/>
      <w:r>
        <w:rPr>
          <w:b/>
          <w:bCs/>
          <w:sz w:val="24"/>
          <w:szCs w:val="24"/>
        </w:rPr>
        <w:t xml:space="preserve"> please fill in the form provided to your school. If you wish to discuss</w:t>
      </w:r>
    </w:p>
    <w:p w14:paraId="5603A8FF" w14:textId="3A744BE8" w:rsidR="004C76FB" w:rsidRPr="004C76FB" w:rsidRDefault="004C76FB" w:rsidP="00A91D37">
      <w:pPr>
        <w:pStyle w:val="ListBullet"/>
        <w:numPr>
          <w:ilvl w:val="0"/>
          <w:numId w:val="0"/>
        </w:numPr>
        <w:ind w:left="720" w:hanging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your child’s dietary need in detail please email us at info@stmadoc.co.uk</w:t>
      </w:r>
    </w:p>
    <w:sectPr w:rsidR="004C76FB" w:rsidRPr="004C76FB" w:rsidSect="00B20C85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4EEE4" w14:textId="77777777" w:rsidR="00594E4D" w:rsidRDefault="00594E4D" w:rsidP="009D5B23">
      <w:pPr>
        <w:spacing w:after="0" w:line="240" w:lineRule="auto"/>
      </w:pPr>
      <w:r>
        <w:separator/>
      </w:r>
    </w:p>
  </w:endnote>
  <w:endnote w:type="continuationSeparator" w:id="0">
    <w:p w14:paraId="62C7A8D6" w14:textId="77777777" w:rsidR="00594E4D" w:rsidRDefault="00594E4D" w:rsidP="009D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STCaiyun">
    <w:charset w:val="86"/>
    <w:family w:val="auto"/>
    <w:pitch w:val="variable"/>
    <w:sig w:usb0="00000003" w:usb1="38CF00F8" w:usb2="00000016" w:usb3="00000000" w:csb0="0004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B1C88" w14:textId="77777777" w:rsidR="00594E4D" w:rsidRDefault="00594E4D" w:rsidP="009D5B23">
      <w:pPr>
        <w:spacing w:after="0" w:line="240" w:lineRule="auto"/>
      </w:pPr>
      <w:r>
        <w:separator/>
      </w:r>
    </w:p>
  </w:footnote>
  <w:footnote w:type="continuationSeparator" w:id="0">
    <w:p w14:paraId="638E1D77" w14:textId="77777777" w:rsidR="00594E4D" w:rsidRDefault="00594E4D" w:rsidP="009D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ACC2C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57E86"/>
    <w:multiLevelType w:val="multilevel"/>
    <w:tmpl w:val="45F67DD0"/>
    <w:numStyleLink w:val="Headings"/>
  </w:abstractNum>
  <w:abstractNum w:abstractNumId="2" w15:restartNumberingAfterBreak="0">
    <w:nsid w:val="0D675F98"/>
    <w:multiLevelType w:val="multilevel"/>
    <w:tmpl w:val="45F67DD0"/>
    <w:styleLink w:val="Headings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pStyle w:val="Heading2"/>
      <w:lvlText w:val="o"/>
      <w:lvlJc w:val="left"/>
      <w:pPr>
        <w:ind w:left="7470" w:hanging="360"/>
      </w:pPr>
      <w:rPr>
        <w:rFonts w:ascii="Courier New" w:hAnsi="Courier New" w:hint="default"/>
      </w:rPr>
    </w:lvl>
    <w:lvl w:ilvl="2">
      <w:start w:val="1"/>
      <w:numFmt w:val="bullet"/>
      <w:pStyle w:val="Heading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E1C75"/>
    <w:multiLevelType w:val="hybridMultilevel"/>
    <w:tmpl w:val="DA92C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025921">
    <w:abstractNumId w:val="3"/>
  </w:num>
  <w:num w:numId="2" w16cid:durableId="1791438609">
    <w:abstractNumId w:val="0"/>
  </w:num>
  <w:num w:numId="3" w16cid:durableId="1926572084">
    <w:abstractNumId w:val="2"/>
  </w:num>
  <w:num w:numId="4" w16cid:durableId="19443437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5048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NotDisplayPageBoundarie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6FB"/>
    <w:rsid w:val="00004661"/>
    <w:rsid w:val="00025B83"/>
    <w:rsid w:val="00067CBC"/>
    <w:rsid w:val="000774AA"/>
    <w:rsid w:val="00097D2B"/>
    <w:rsid w:val="000F4434"/>
    <w:rsid w:val="0010313B"/>
    <w:rsid w:val="00117865"/>
    <w:rsid w:val="00122763"/>
    <w:rsid w:val="00144458"/>
    <w:rsid w:val="00154BA4"/>
    <w:rsid w:val="00161AAF"/>
    <w:rsid w:val="001B6D6B"/>
    <w:rsid w:val="001B7B26"/>
    <w:rsid w:val="001F3CAD"/>
    <w:rsid w:val="00223601"/>
    <w:rsid w:val="00260701"/>
    <w:rsid w:val="0026586B"/>
    <w:rsid w:val="002D2F01"/>
    <w:rsid w:val="002F250A"/>
    <w:rsid w:val="00304524"/>
    <w:rsid w:val="003118AF"/>
    <w:rsid w:val="00323253"/>
    <w:rsid w:val="00391CF1"/>
    <w:rsid w:val="003922EF"/>
    <w:rsid w:val="003931F9"/>
    <w:rsid w:val="003955CE"/>
    <w:rsid w:val="003A0ECD"/>
    <w:rsid w:val="003B6E53"/>
    <w:rsid w:val="003B7A22"/>
    <w:rsid w:val="003F72F1"/>
    <w:rsid w:val="00401BCF"/>
    <w:rsid w:val="00440807"/>
    <w:rsid w:val="004578B2"/>
    <w:rsid w:val="00464579"/>
    <w:rsid w:val="00483ABF"/>
    <w:rsid w:val="00484B57"/>
    <w:rsid w:val="00485734"/>
    <w:rsid w:val="004C76FB"/>
    <w:rsid w:val="004D4973"/>
    <w:rsid w:val="004E1C56"/>
    <w:rsid w:val="004E2451"/>
    <w:rsid w:val="00535811"/>
    <w:rsid w:val="00540FCB"/>
    <w:rsid w:val="005515E0"/>
    <w:rsid w:val="005836D9"/>
    <w:rsid w:val="00591BC0"/>
    <w:rsid w:val="00592494"/>
    <w:rsid w:val="00594E4D"/>
    <w:rsid w:val="005C2DD2"/>
    <w:rsid w:val="005E3C93"/>
    <w:rsid w:val="005F1DF9"/>
    <w:rsid w:val="005F30DB"/>
    <w:rsid w:val="006008AD"/>
    <w:rsid w:val="006026AC"/>
    <w:rsid w:val="00613184"/>
    <w:rsid w:val="00622A7F"/>
    <w:rsid w:val="00640026"/>
    <w:rsid w:val="00651BB2"/>
    <w:rsid w:val="00682548"/>
    <w:rsid w:val="006A7E9B"/>
    <w:rsid w:val="006B02A9"/>
    <w:rsid w:val="006B4992"/>
    <w:rsid w:val="006C7A28"/>
    <w:rsid w:val="006F3406"/>
    <w:rsid w:val="007051C9"/>
    <w:rsid w:val="00742C27"/>
    <w:rsid w:val="007463C0"/>
    <w:rsid w:val="007973A6"/>
    <w:rsid w:val="007B1A6E"/>
    <w:rsid w:val="007B460A"/>
    <w:rsid w:val="007D53A8"/>
    <w:rsid w:val="00800A31"/>
    <w:rsid w:val="00815C24"/>
    <w:rsid w:val="00882A82"/>
    <w:rsid w:val="008A6B91"/>
    <w:rsid w:val="008F4A51"/>
    <w:rsid w:val="00901367"/>
    <w:rsid w:val="00917DC7"/>
    <w:rsid w:val="00976B3C"/>
    <w:rsid w:val="009805E4"/>
    <w:rsid w:val="00995220"/>
    <w:rsid w:val="009A147B"/>
    <w:rsid w:val="009C0B9F"/>
    <w:rsid w:val="009D5B23"/>
    <w:rsid w:val="009D7A60"/>
    <w:rsid w:val="009E3399"/>
    <w:rsid w:val="009F7C1B"/>
    <w:rsid w:val="00A06D36"/>
    <w:rsid w:val="00A26259"/>
    <w:rsid w:val="00A55DD9"/>
    <w:rsid w:val="00A90FA9"/>
    <w:rsid w:val="00A91D37"/>
    <w:rsid w:val="00AA47D7"/>
    <w:rsid w:val="00AC4DD7"/>
    <w:rsid w:val="00AE73A6"/>
    <w:rsid w:val="00AF04BD"/>
    <w:rsid w:val="00B1260A"/>
    <w:rsid w:val="00B20C85"/>
    <w:rsid w:val="00B21E77"/>
    <w:rsid w:val="00B36FD6"/>
    <w:rsid w:val="00B55841"/>
    <w:rsid w:val="00B5604D"/>
    <w:rsid w:val="00B85900"/>
    <w:rsid w:val="00BB2FC2"/>
    <w:rsid w:val="00BB680B"/>
    <w:rsid w:val="00C3058A"/>
    <w:rsid w:val="00C325AF"/>
    <w:rsid w:val="00C50D97"/>
    <w:rsid w:val="00C525B7"/>
    <w:rsid w:val="00C53144"/>
    <w:rsid w:val="00C65D98"/>
    <w:rsid w:val="00C85E30"/>
    <w:rsid w:val="00C877FC"/>
    <w:rsid w:val="00CA227A"/>
    <w:rsid w:val="00D16B04"/>
    <w:rsid w:val="00D34E36"/>
    <w:rsid w:val="00D35062"/>
    <w:rsid w:val="00D63CAA"/>
    <w:rsid w:val="00D77F56"/>
    <w:rsid w:val="00D92924"/>
    <w:rsid w:val="00D952AD"/>
    <w:rsid w:val="00E368C0"/>
    <w:rsid w:val="00E542E2"/>
    <w:rsid w:val="00E74CE6"/>
    <w:rsid w:val="00E778B2"/>
    <w:rsid w:val="00EC4501"/>
    <w:rsid w:val="00EC4EA5"/>
    <w:rsid w:val="00EE659D"/>
    <w:rsid w:val="00F06E37"/>
    <w:rsid w:val="00F4403A"/>
    <w:rsid w:val="00F50C3F"/>
    <w:rsid w:val="00F6512C"/>
    <w:rsid w:val="00F8092F"/>
    <w:rsid w:val="00F91EE6"/>
    <w:rsid w:val="00F92E35"/>
    <w:rsid w:val="00FB165A"/>
    <w:rsid w:val="00FB29C2"/>
    <w:rsid w:val="00FC50DA"/>
    <w:rsid w:val="00FD14A6"/>
    <w:rsid w:val="00FE1D7F"/>
    <w:rsid w:val="00FE36BF"/>
    <w:rsid w:val="00FE6763"/>
    <w:rsid w:val="00FF3B38"/>
    <w:rsid w:val="01C5E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3C7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="Times New Roman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C85"/>
  </w:style>
  <w:style w:type="paragraph" w:styleId="Heading1">
    <w:name w:val="heading 1"/>
    <w:basedOn w:val="Normal"/>
    <w:next w:val="Normal"/>
    <w:link w:val="Heading1Char"/>
    <w:uiPriority w:val="9"/>
    <w:qFormat/>
    <w:rsid w:val="00BB2FC2"/>
    <w:pPr>
      <w:numPr>
        <w:numId w:val="5"/>
      </w:numPr>
      <w:outlineLvl w:val="0"/>
    </w:pPr>
    <w:rPr>
      <w:rFonts w:asciiTheme="majorHAnsi" w:hAnsiTheme="majorHAnsi"/>
      <w:b/>
      <w:sz w:val="24"/>
      <w:szCs w:val="56"/>
    </w:rPr>
  </w:style>
  <w:style w:type="paragraph" w:styleId="Heading2">
    <w:name w:val="heading 2"/>
    <w:basedOn w:val="Normal"/>
    <w:next w:val="Normal"/>
    <w:link w:val="Heading2Char"/>
    <w:uiPriority w:val="9"/>
    <w:rsid w:val="00BB2FC2"/>
    <w:pPr>
      <w:numPr>
        <w:ilvl w:val="1"/>
        <w:numId w:val="5"/>
      </w:numPr>
      <w:outlineLvl w:val="1"/>
    </w:pPr>
    <w:rPr>
      <w:rFonts w:asciiTheme="majorHAnsi" w:hAnsiTheme="majorHAnsi" w:cs="Calibri Light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BB2FC2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5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9A147B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5">
    <w:name w:val="Grid Table 6 Colorful Accent 5"/>
    <w:basedOn w:val="TableNormal"/>
    <w:uiPriority w:val="51"/>
    <w:rsid w:val="007B460A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ListParagraph">
    <w:name w:val="List Paragraph"/>
    <w:basedOn w:val="Normal"/>
    <w:uiPriority w:val="34"/>
    <w:semiHidden/>
    <w:qFormat/>
    <w:rsid w:val="006C7A2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B2FC2"/>
    <w:rPr>
      <w:rFonts w:asciiTheme="majorHAnsi" w:hAnsiTheme="majorHAnsi"/>
      <w:b/>
      <w:sz w:val="24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463C0"/>
    <w:rPr>
      <w:rFonts w:asciiTheme="majorHAnsi" w:hAnsiTheme="majorHAnsi" w:cs="Calibri Light"/>
      <w:b/>
      <w:sz w:val="24"/>
      <w:szCs w:val="24"/>
      <w:lang w:eastAsia="en-US"/>
    </w:rPr>
  </w:style>
  <w:style w:type="paragraph" w:styleId="ListBullet">
    <w:name w:val="List Bullet"/>
    <w:basedOn w:val="Normal"/>
    <w:uiPriority w:val="99"/>
    <w:qFormat/>
    <w:rsid w:val="00F06E37"/>
    <w:pPr>
      <w:numPr>
        <w:numId w:val="2"/>
      </w:numPr>
      <w:spacing w:after="120"/>
      <w:ind w:left="720"/>
    </w:pPr>
  </w:style>
  <w:style w:type="character" w:styleId="PlaceholderText">
    <w:name w:val="Placeholder Text"/>
    <w:basedOn w:val="DefaultParagraphFont"/>
    <w:uiPriority w:val="99"/>
    <w:semiHidden/>
    <w:rsid w:val="00F06E37"/>
    <w:rPr>
      <w:color w:val="808080"/>
    </w:rPr>
  </w:style>
  <w:style w:type="paragraph" w:styleId="Header">
    <w:name w:val="header"/>
    <w:basedOn w:val="Normal"/>
    <w:link w:val="HeaderChar"/>
    <w:uiPriority w:val="99"/>
    <w:semiHidden/>
    <w:rsid w:val="009D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5B23"/>
    <w:rPr>
      <w:rFonts w:asciiTheme="minorHAnsi" w:hAnsiTheme="minorHAns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9D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0C85"/>
  </w:style>
  <w:style w:type="paragraph" w:styleId="Title">
    <w:name w:val="Title"/>
    <w:basedOn w:val="Normal"/>
    <w:next w:val="Normal"/>
    <w:link w:val="TitleChar"/>
    <w:uiPriority w:val="10"/>
    <w:qFormat/>
    <w:rsid w:val="00BB2FC2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FC2"/>
    <w:rPr>
      <w:rFonts w:asciiTheme="majorHAnsi" w:eastAsiaTheme="majorEastAsia" w:hAnsiTheme="majorHAnsi" w:cstheme="majorBidi"/>
      <w:kern w:val="28"/>
      <w:sz w:val="5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FC2"/>
    <w:pPr>
      <w:numPr>
        <w:ilvl w:val="1"/>
      </w:numPr>
      <w:spacing w:after="0" w:line="240" w:lineRule="auto"/>
      <w:jc w:val="center"/>
    </w:pPr>
    <w:rPr>
      <w:rFonts w:eastAsiaTheme="minorEastAsia" w:cstheme="minorBidi"/>
    </w:rPr>
  </w:style>
  <w:style w:type="character" w:customStyle="1" w:styleId="SubtitleChar">
    <w:name w:val="Subtitle Char"/>
    <w:basedOn w:val="DefaultParagraphFont"/>
    <w:link w:val="Subtitle"/>
    <w:uiPriority w:val="11"/>
    <w:rsid w:val="00BB2FC2"/>
    <w:rPr>
      <w:rFonts w:eastAsiaTheme="minorEastAsia" w:cstheme="minorBidi"/>
    </w:rPr>
  </w:style>
  <w:style w:type="character" w:styleId="Strong">
    <w:name w:val="Strong"/>
    <w:basedOn w:val="DefaultParagraphFont"/>
    <w:uiPriority w:val="22"/>
    <w:qFormat/>
    <w:rsid w:val="00BB2FC2"/>
    <w:rPr>
      <w:b/>
      <w:bCs/>
    </w:rPr>
  </w:style>
  <w:style w:type="numbering" w:customStyle="1" w:styleId="Headings">
    <w:name w:val="Headings"/>
    <w:uiPriority w:val="99"/>
    <w:rsid w:val="00BB2FC2"/>
    <w:pPr>
      <w:numPr>
        <w:numId w:val="3"/>
      </w:numPr>
    </w:pPr>
  </w:style>
  <w:style w:type="paragraph" w:styleId="Caption">
    <w:name w:val="caption"/>
    <w:basedOn w:val="Normal"/>
    <w:next w:val="Normal"/>
    <w:uiPriority w:val="35"/>
    <w:qFormat/>
    <w:rsid w:val="00BB2FC2"/>
    <w:pPr>
      <w:spacing w:line="240" w:lineRule="auto"/>
      <w:ind w:left="720"/>
    </w:pPr>
    <w:rPr>
      <w:rFonts w:asciiTheme="majorHAnsi" w:hAnsiTheme="majorHAnsi"/>
      <w:i/>
      <w:iC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FC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ableheader">
    <w:name w:val="Table header"/>
    <w:basedOn w:val="Normal"/>
    <w:next w:val="Normal"/>
    <w:link w:val="TableheaderChar"/>
    <w:uiPriority w:val="10"/>
    <w:qFormat/>
    <w:rsid w:val="00440807"/>
    <w:pPr>
      <w:spacing w:after="0" w:line="240" w:lineRule="auto"/>
    </w:pPr>
    <w:rPr>
      <w:rFonts w:asciiTheme="majorHAnsi" w:hAnsiTheme="majorHAnsi"/>
      <w:b/>
      <w:color w:val="FFFFFF" w:themeColor="background1"/>
      <w:sz w:val="20"/>
    </w:rPr>
  </w:style>
  <w:style w:type="paragraph" w:customStyle="1" w:styleId="Tabletext">
    <w:name w:val="Table text"/>
    <w:basedOn w:val="Normal"/>
    <w:next w:val="Normal"/>
    <w:link w:val="TabletextChar"/>
    <w:uiPriority w:val="10"/>
    <w:qFormat/>
    <w:rsid w:val="00440807"/>
    <w:pPr>
      <w:spacing w:after="0" w:line="240" w:lineRule="auto"/>
    </w:pPr>
    <w:rPr>
      <w:sz w:val="20"/>
      <w:szCs w:val="32"/>
    </w:rPr>
  </w:style>
  <w:style w:type="character" w:customStyle="1" w:styleId="TableheaderChar">
    <w:name w:val="Table header Char"/>
    <w:basedOn w:val="DefaultParagraphFont"/>
    <w:link w:val="Tableheader"/>
    <w:uiPriority w:val="10"/>
    <w:rsid w:val="00B20C85"/>
    <w:rPr>
      <w:rFonts w:asciiTheme="majorHAnsi" w:hAnsiTheme="majorHAnsi"/>
      <w:b/>
      <w:color w:val="FFFFFF" w:themeColor="background1"/>
      <w:sz w:val="20"/>
    </w:rPr>
  </w:style>
  <w:style w:type="paragraph" w:customStyle="1" w:styleId="Caption2">
    <w:name w:val="Caption 2"/>
    <w:basedOn w:val="Normal"/>
    <w:next w:val="Normal"/>
    <w:link w:val="Caption2Char"/>
    <w:uiPriority w:val="35"/>
    <w:qFormat/>
    <w:rsid w:val="006A7E9B"/>
    <w:rPr>
      <w:i/>
      <w:sz w:val="18"/>
    </w:rPr>
  </w:style>
  <w:style w:type="character" w:customStyle="1" w:styleId="TabletextChar">
    <w:name w:val="Table text Char"/>
    <w:basedOn w:val="DefaultParagraphFont"/>
    <w:link w:val="Tabletext"/>
    <w:uiPriority w:val="10"/>
    <w:rsid w:val="00B20C85"/>
    <w:rPr>
      <w:sz w:val="20"/>
      <w:szCs w:val="32"/>
    </w:rPr>
  </w:style>
  <w:style w:type="paragraph" w:customStyle="1" w:styleId="AcknowledgementHeading">
    <w:name w:val="Acknowledgement Heading"/>
    <w:basedOn w:val="Normal"/>
    <w:next w:val="Normal"/>
    <w:link w:val="AcknowledgementHeadingChar"/>
    <w:uiPriority w:val="36"/>
    <w:qFormat/>
    <w:rsid w:val="006A7E9B"/>
    <w:pPr>
      <w:spacing w:before="960"/>
    </w:pPr>
    <w:rPr>
      <w:rFonts w:asciiTheme="majorHAnsi" w:hAnsiTheme="majorHAnsi"/>
      <w:b/>
      <w:sz w:val="24"/>
    </w:rPr>
  </w:style>
  <w:style w:type="character" w:customStyle="1" w:styleId="Caption2Char">
    <w:name w:val="Caption 2 Char"/>
    <w:basedOn w:val="DefaultParagraphFont"/>
    <w:link w:val="Caption2"/>
    <w:uiPriority w:val="35"/>
    <w:rsid w:val="00B20C85"/>
    <w:rPr>
      <w:i/>
      <w:sz w:val="18"/>
    </w:rPr>
  </w:style>
  <w:style w:type="paragraph" w:customStyle="1" w:styleId="Acknowledgement">
    <w:name w:val="Acknowledgement"/>
    <w:basedOn w:val="Normal"/>
    <w:next w:val="Normal"/>
    <w:link w:val="AcknowledgementChar"/>
    <w:uiPriority w:val="36"/>
    <w:qFormat/>
    <w:rsid w:val="006A7E9B"/>
    <w:rPr>
      <w:rFonts w:ascii="Calibri Light" w:hAnsi="Calibri Light" w:cs="Calibri Light"/>
      <w:i/>
      <w:sz w:val="20"/>
      <w:szCs w:val="20"/>
    </w:rPr>
  </w:style>
  <w:style w:type="character" w:customStyle="1" w:styleId="AcknowledgementHeadingChar">
    <w:name w:val="Acknowledgement Heading Char"/>
    <w:basedOn w:val="DefaultParagraphFont"/>
    <w:link w:val="AcknowledgementHeading"/>
    <w:uiPriority w:val="36"/>
    <w:rsid w:val="00B20C85"/>
    <w:rPr>
      <w:rFonts w:asciiTheme="majorHAnsi" w:hAnsiTheme="majorHAnsi"/>
      <w:b/>
      <w:sz w:val="24"/>
    </w:rPr>
  </w:style>
  <w:style w:type="character" w:customStyle="1" w:styleId="AcknowledgementChar">
    <w:name w:val="Acknowledgement Char"/>
    <w:basedOn w:val="DefaultParagraphFont"/>
    <w:link w:val="Acknowledgement"/>
    <w:uiPriority w:val="36"/>
    <w:rsid w:val="00B20C85"/>
    <w:rPr>
      <w:rFonts w:ascii="Calibri Light" w:hAnsi="Calibri Light" w:cs="Calibri Light"/>
      <w:i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C76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76FB"/>
    <w:rPr>
      <w:color w:val="605E5C"/>
      <w:shd w:val="clear" w:color="auto" w:fill="E1DFDD"/>
    </w:rPr>
  </w:style>
  <w:style w:type="table" w:styleId="ListTable5Dark-Accent1">
    <w:name w:val="List Table 5 Dark Accent 1"/>
    <w:basedOn w:val="TableNormal"/>
    <w:uiPriority w:val="50"/>
    <w:rsid w:val="004C76F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1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45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onanexiles.gamepedia.com/Campfir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nan\AppData\Roaming\Microsoft\Templates\State%20report%20plann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CFEA04-CA4C-478A-8577-12771652B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356DD9-749C-4825-9F26-7C59B0C3F1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2EABA7-0260-44E7-89AD-64EF62A376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053BB7D2-7A63-4108-A9A2-097A889A44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State report planner.dotx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2020-11-18T10:02:00Z</dcterms:created>
  <dcterms:modified xsi:type="dcterms:W3CDTF">2026-01-27T15:50:00Z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